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5000" w14:textId="77777777" w:rsidR="00B02B1A" w:rsidRDefault="00B02B1A" w:rsidP="007673B2">
      <w:pPr>
        <w:pStyle w:val="a8"/>
        <w:rPr>
          <w:rFonts w:eastAsiaTheme="minorEastAsia" w:hint="eastAsia"/>
          <w:sz w:val="44"/>
        </w:rPr>
      </w:pPr>
    </w:p>
    <w:p w14:paraId="6A6DFF31" w14:textId="4AF9AF99" w:rsidR="00FC037F" w:rsidRPr="000847AB" w:rsidRDefault="00247171" w:rsidP="007673B2">
      <w:pPr>
        <w:pStyle w:val="a8"/>
        <w:jc w:val="center"/>
        <w:rPr>
          <w:sz w:val="44"/>
        </w:rPr>
      </w:pPr>
      <w:r w:rsidRPr="000847AB">
        <w:rPr>
          <w:sz w:val="44"/>
        </w:rPr>
        <w:t>第</w:t>
      </w:r>
      <w:r w:rsidR="007673B2">
        <w:rPr>
          <w:rFonts w:asciiTheme="minorEastAsia" w:eastAsiaTheme="minorEastAsia" w:hAnsiTheme="minorEastAsia" w:hint="eastAsia"/>
          <w:sz w:val="44"/>
        </w:rPr>
        <w:t>22</w:t>
      </w:r>
      <w:r w:rsidRPr="000847AB">
        <w:rPr>
          <w:sz w:val="44"/>
        </w:rPr>
        <w:t>回</w:t>
      </w:r>
      <w:r w:rsidR="000847AB">
        <w:rPr>
          <w:rFonts w:eastAsiaTheme="minorEastAsia" w:hint="eastAsia"/>
          <w:sz w:val="44"/>
        </w:rPr>
        <w:t xml:space="preserve"> </w:t>
      </w:r>
      <w:r w:rsidRPr="000847AB">
        <w:rPr>
          <w:sz w:val="44"/>
        </w:rPr>
        <w:t>全沖縄</w:t>
      </w:r>
      <w:r w:rsidR="000D1E14">
        <w:rPr>
          <w:rFonts w:asciiTheme="minorEastAsia" w:eastAsiaTheme="minorEastAsia" w:hAnsiTheme="minorEastAsia" w:hint="eastAsia"/>
          <w:sz w:val="44"/>
        </w:rPr>
        <w:t>高等学校</w:t>
      </w:r>
      <w:r w:rsidRPr="000847AB">
        <w:rPr>
          <w:sz w:val="44"/>
        </w:rPr>
        <w:t>対抗ボウリング選手権大会</w:t>
      </w:r>
    </w:p>
    <w:p w14:paraId="18E3E9EC" w14:textId="77777777" w:rsidR="000847AB" w:rsidRDefault="00247171" w:rsidP="000847AB">
      <w:pPr>
        <w:pStyle w:val="a8"/>
        <w:jc w:val="center"/>
        <w:rPr>
          <w:rFonts w:ascii="ＤＦ特太ゴシック体" w:eastAsia="ＤＦ特太ゴシック体"/>
          <w:sz w:val="56"/>
        </w:rPr>
      </w:pPr>
      <w:r w:rsidRPr="000847AB">
        <w:rPr>
          <w:rFonts w:ascii="ＤＦ特太ゴシック体" w:eastAsia="ＤＦ特太ゴシック体" w:hint="eastAsia"/>
          <w:sz w:val="56"/>
        </w:rPr>
        <w:t>選手変更届</w:t>
      </w:r>
    </w:p>
    <w:p w14:paraId="7A91C485" w14:textId="77777777" w:rsidR="00FC037F" w:rsidRDefault="000847AB" w:rsidP="000847AB">
      <w:pPr>
        <w:pStyle w:val="a8"/>
        <w:jc w:val="center"/>
        <w:rPr>
          <w:rFonts w:ascii="ＭＳ ゴシック" w:eastAsia="ＭＳ ゴシック" w:hAnsi="ＭＳ ゴシック" w:cs="ＭＳ ゴシック"/>
          <w:sz w:val="28"/>
        </w:rPr>
      </w:pPr>
      <w:r>
        <w:rPr>
          <w:rFonts w:ascii="ＤＦ特太ゴシック体" w:eastAsia="ＤＦ特太ゴシック体" w:hint="eastAsia"/>
          <w:sz w:val="56"/>
        </w:rPr>
        <w:t xml:space="preserve">　　　　　　　</w:t>
      </w:r>
      <w:r w:rsidR="006048A6">
        <w:rPr>
          <w:rFonts w:ascii="ＭＳ ゴシック" w:eastAsia="ＭＳ ゴシック" w:hAnsi="ＭＳ ゴシック" w:cs="ＭＳ ゴシック" w:hint="eastAsia"/>
          <w:sz w:val="28"/>
        </w:rPr>
        <w:t>※本用紙を大会受付終了まで</w:t>
      </w:r>
      <w:r w:rsidR="00247171">
        <w:rPr>
          <w:rFonts w:ascii="ＭＳ ゴシック" w:eastAsia="ＭＳ ゴシック" w:hAnsi="ＭＳ ゴシック" w:cs="ＭＳ ゴシック" w:hint="eastAsia"/>
          <w:sz w:val="28"/>
        </w:rPr>
        <w:t>に大会本部へ提出</w:t>
      </w:r>
    </w:p>
    <w:p w14:paraId="452D0E96" w14:textId="77777777" w:rsidR="000847AB" w:rsidRPr="000847AB" w:rsidRDefault="000847AB" w:rsidP="000847AB">
      <w:pPr>
        <w:pStyle w:val="a8"/>
        <w:jc w:val="center"/>
        <w:rPr>
          <w:rFonts w:ascii="ＤＦ特太ゴシック体" w:eastAsia="ＤＦ特太ゴシック体"/>
          <w:sz w:val="56"/>
        </w:rPr>
      </w:pPr>
    </w:p>
    <w:p w14:paraId="6C957C76" w14:textId="51DD9282" w:rsidR="000847AB" w:rsidRDefault="000847AB" w:rsidP="000847AB">
      <w:pPr>
        <w:pStyle w:val="a8"/>
        <w:rPr>
          <w:rFonts w:ascii="ＭＳ ゴシック" w:eastAsia="ＭＳ ゴシック" w:hAnsi="ＭＳ ゴシック" w:cs="ＭＳ ゴシック"/>
          <w:sz w:val="28"/>
        </w:rPr>
      </w:pPr>
      <w:r>
        <w:rPr>
          <w:rFonts w:ascii="ＭＳ ゴシック" w:eastAsia="ＭＳ ゴシック" w:hAnsi="ＭＳ ゴシック" w:cs="ＭＳ ゴシック" w:hint="eastAsia"/>
          <w:sz w:val="28"/>
        </w:rPr>
        <w:t xml:space="preserve">　</w:t>
      </w:r>
      <w:r w:rsidR="00603B95">
        <w:rPr>
          <w:rFonts w:ascii="ＭＳ ゴシック" w:eastAsia="ＭＳ ゴシック" w:hAnsi="ＭＳ ゴシック" w:cs="ＭＳ ゴシック" w:hint="eastAsia"/>
          <w:sz w:val="28"/>
        </w:rPr>
        <w:t>令和</w:t>
      </w:r>
      <w:r w:rsidR="007673B2">
        <w:rPr>
          <w:rFonts w:ascii="ＭＳ ゴシック" w:eastAsia="ＭＳ ゴシック" w:hAnsi="ＭＳ ゴシック" w:cs="ＭＳ ゴシック" w:hint="eastAsia"/>
          <w:sz w:val="28"/>
        </w:rPr>
        <w:t>6</w:t>
      </w:r>
      <w:r w:rsidR="00603B95">
        <w:rPr>
          <w:rFonts w:ascii="ＭＳ ゴシック" w:eastAsia="ＭＳ ゴシック" w:hAnsi="ＭＳ ゴシック" w:cs="ＭＳ ゴシック" w:hint="eastAsia"/>
          <w:sz w:val="28"/>
        </w:rPr>
        <w:t>年</w:t>
      </w:r>
      <w:r w:rsidR="007673B2">
        <w:rPr>
          <w:rFonts w:ascii="ＭＳ ゴシック" w:eastAsia="ＭＳ ゴシック" w:hAnsi="ＭＳ ゴシック" w:cs="ＭＳ ゴシック" w:hint="eastAsia"/>
          <w:sz w:val="28"/>
        </w:rPr>
        <w:t xml:space="preserve">　　</w:t>
      </w:r>
      <w:r w:rsidR="00603B95">
        <w:rPr>
          <w:rFonts w:ascii="ＭＳ ゴシック" w:eastAsia="ＭＳ ゴシック" w:hAnsi="ＭＳ ゴシック" w:cs="ＭＳ ゴシック" w:hint="eastAsia"/>
          <w:sz w:val="28"/>
        </w:rPr>
        <w:t>月</w:t>
      </w:r>
      <w:r w:rsidR="007673B2">
        <w:rPr>
          <w:rFonts w:ascii="ＭＳ ゴシック" w:eastAsia="ＭＳ ゴシック" w:hAnsi="ＭＳ ゴシック" w:cs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8"/>
        </w:rPr>
        <w:t>日</w:t>
      </w:r>
      <w:r w:rsidR="00603B95">
        <w:rPr>
          <w:rFonts w:ascii="ＭＳ ゴシック" w:eastAsia="ＭＳ ゴシック" w:hAnsi="ＭＳ ゴシック" w:cs="ＭＳ ゴシック" w:hint="eastAsia"/>
          <w:sz w:val="28"/>
        </w:rPr>
        <w:t>（</w:t>
      </w:r>
      <w:r w:rsidR="007673B2">
        <w:rPr>
          <w:rFonts w:ascii="ＭＳ ゴシック" w:eastAsia="ＭＳ ゴシック" w:hAnsi="ＭＳ ゴシック" w:cs="ＭＳ ゴシック" w:hint="eastAsia"/>
          <w:sz w:val="28"/>
        </w:rPr>
        <w:t xml:space="preserve">　　</w:t>
      </w:r>
      <w:r w:rsidR="00603B95">
        <w:rPr>
          <w:rFonts w:ascii="ＭＳ ゴシック" w:eastAsia="ＭＳ ゴシック" w:hAnsi="ＭＳ ゴシック" w:cs="ＭＳ ゴシック" w:hint="eastAsia"/>
          <w:sz w:val="28"/>
        </w:rPr>
        <w:t>）</w:t>
      </w:r>
    </w:p>
    <w:p w14:paraId="3DD4B141" w14:textId="77777777" w:rsidR="000847AB" w:rsidRPr="000847AB" w:rsidRDefault="000847AB" w:rsidP="000847AB">
      <w:pPr>
        <w:pStyle w:val="a8"/>
      </w:pPr>
    </w:p>
    <w:p w14:paraId="23A0E428" w14:textId="77777777" w:rsidR="00FC037F" w:rsidRDefault="00247171" w:rsidP="000847AB">
      <w:pPr>
        <w:pStyle w:val="a8"/>
      </w:pPr>
      <w:r>
        <w:rPr>
          <w:rFonts w:ascii="ＭＳ ゴシック" w:eastAsia="ＭＳ ゴシック" w:hAnsi="ＭＳ ゴシック" w:cs="ＭＳ ゴシック" w:hint="eastAsia"/>
          <w:sz w:val="28"/>
        </w:rPr>
        <w:t>学校名：</w:t>
      </w:r>
    </w:p>
    <w:p w14:paraId="6E5D8854" w14:textId="77777777" w:rsidR="00FC037F" w:rsidRDefault="00247171" w:rsidP="000847AB">
      <w:pPr>
        <w:pStyle w:val="a8"/>
      </w:pPr>
      <w:r>
        <w:rPr>
          <w:noProof/>
        </w:rPr>
        <mc:AlternateContent>
          <mc:Choice Requires="wpg">
            <w:drawing>
              <wp:inline distT="0" distB="0" distL="0" distR="0" wp14:anchorId="338225DD" wp14:editId="22F36262">
                <wp:extent cx="4860000" cy="12192"/>
                <wp:effectExtent l="19050" t="19050" r="36195" b="26035"/>
                <wp:docPr id="532" name="Group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0000" cy="12192"/>
                          <a:chOff x="0" y="0"/>
                          <a:chExt cx="3359785" cy="12192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762" y="763"/>
                            <a:ext cx="3358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261">
                                <a:moveTo>
                                  <a:pt x="0" y="0"/>
                                </a:moveTo>
                                <a:lnTo>
                                  <a:pt x="335826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0"/>
                            <a:ext cx="33597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785" h="12192">
                                <a:moveTo>
                                  <a:pt x="0" y="0"/>
                                </a:moveTo>
                                <a:lnTo>
                                  <a:pt x="3359785" y="0"/>
                                </a:lnTo>
                                <a:lnTo>
                                  <a:pt x="33597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29D9A" id="Group 532" o:spid="_x0000_s1026" style="width:382.7pt;height:.95pt;mso-position-horizontal-relative:char;mso-position-vertical-relative:line" coordsize="335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">
                <v:shape id="Shape 39" o:spid="_x0000_s1027" style="position:absolute;left:7;top:7;width:33583;height:0;visibility:visible;mso-wrap-style:square;v-text-anchor:top" coordsize="33582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+58QA&#10;AADbAAAADwAAAGRycy9kb3ducmV2LnhtbESPzWrDMBCE74G+g9hCbrGcFIrrWgmhaaG3EjvQ62Jt&#10;bSfWyljyT/L0VaDQ4zA73+xku9m0YqTeNZYVrKMYBHFpdcOVglPxsUpAOI+ssbVMCq7kYLd9WGSY&#10;ajvxkcbcVyJA2KWooPa+S6V0ZU0GXWQ74uD92N6gD7KvpO5xCnDTyk0cP0uDDYeGGjt6q6m85IMJ&#10;b5wPB/m9ubXju/lKhv266JL8ptTycd6/gvA0+//jv/SnVvD0AvctA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UfufEAAAA2wAAAA8AAAAAAAAAAAAAAAAAmAIAAGRycy9k&#10;b3ducmV2LnhtbFBLBQYAAAAABAAEAPUAAACJAwAAAAA=&#10;" path="m,l3358261,e" filled="f" strokeweight=".14pt">
                  <v:stroke endcap="square"/>
                  <v:path arrowok="t" textboxrect="0,0,3358261,0"/>
                </v:shape>
                <v:shape id="Shape 638" o:spid="_x0000_s1028" style="position:absolute;width:33597;height:121;visibility:visible;mso-wrap-style:square;v-text-anchor:top" coordsize="335978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yhsEA&#10;AADcAAAADwAAAGRycy9kb3ducmV2LnhtbERPy2oCMRTdF/yHcAV3NaOCldEoIq0PuihVP+AyuU4G&#10;JzfDJNHRrzeLQpeH816sOluLG7W+cqxgNMxAEBdOV1wqOJ++3mcgfEDWWDsmBQ/ysFr23haYa3fn&#10;X7odQylSCPscFZgQmlxKXxiy6IeuIU7cxbUWQ4JtKXWL9xRuaznOsqm0WHFqMNjQxlBxPUar4Dnb&#10;64LjthvvYvy0B/P9U8cPpQb9bj0HEagL/+I/914rmE7S2nQmH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bMobBAAAA3AAAAA8AAAAAAAAAAAAAAAAAmAIAAGRycy9kb3du&#10;cmV2LnhtbFBLBQYAAAAABAAEAPUAAACGAwAAAAA=&#10;" path="m,l3359785,r,12192l,12192,,e" fillcolor="black" stroked="f" strokeweight="0">
                  <v:stroke endcap="square"/>
                  <v:path arrowok="t" textboxrect="0,0,3359785,12192"/>
                </v:shape>
                <w10:wrap anchorx="page" anchory="page"/>
                <w10:anchorlock/>
              </v:group>
            </w:pict>
          </mc:Fallback>
        </mc:AlternateContent>
      </w:r>
    </w:p>
    <w:p w14:paraId="1543E864" w14:textId="713C689B" w:rsidR="00FC037F" w:rsidRDefault="00247171" w:rsidP="000847AB">
      <w:pPr>
        <w:pStyle w:val="a8"/>
      </w:pPr>
      <w:r>
        <w:rPr>
          <w:rFonts w:ascii="ＭＳ ゴシック" w:eastAsia="ＭＳ ゴシック" w:hAnsi="ＭＳ ゴシック" w:cs="ＭＳ ゴシック" w:hint="eastAsia"/>
          <w:sz w:val="28"/>
        </w:rPr>
        <w:t>引率者</w:t>
      </w:r>
      <w:r w:rsidR="000D1E14">
        <w:rPr>
          <w:rFonts w:ascii="ＭＳ ゴシック" w:eastAsia="ＭＳ ゴシック" w:hAnsi="ＭＳ ゴシック" w:cs="ＭＳ ゴシック" w:hint="eastAsia"/>
          <w:sz w:val="28"/>
        </w:rPr>
        <w:t>（監督）</w:t>
      </w:r>
      <w:r>
        <w:rPr>
          <w:rFonts w:ascii="ＭＳ ゴシック" w:eastAsia="ＭＳ ゴシック" w:hAnsi="ＭＳ ゴシック" w:cs="ＭＳ ゴシック" w:hint="eastAsia"/>
          <w:sz w:val="28"/>
        </w:rPr>
        <w:t>：</w:t>
      </w:r>
      <w:r w:rsidR="000847AB">
        <w:rPr>
          <w:rFonts w:ascii="ＭＳ ゴシック" w:eastAsia="ＭＳ ゴシック" w:hAnsi="ＭＳ ゴシック" w:cs="ＭＳ ゴシック" w:hint="eastAsia"/>
          <w:sz w:val="28"/>
        </w:rPr>
        <w:t xml:space="preserve">　　　　　　　　　　　　　　　　　</w:t>
      </w:r>
      <w:r w:rsidR="006048A6">
        <w:rPr>
          <w:rFonts w:ascii="ＭＳ ゴシック" w:eastAsia="ＭＳ ゴシック" w:hAnsi="ＭＳ ゴシック" w:cs="ＭＳ ゴシック" w:hint="eastAsia"/>
          <w:sz w:val="28"/>
        </w:rPr>
        <w:t xml:space="preserve">　　　</w:t>
      </w:r>
      <w:r w:rsidR="007673B2">
        <w:rPr>
          <w:rFonts w:ascii="ＭＳ ゴシック" w:eastAsia="ＭＳ ゴシック" w:hAnsi="ＭＳ ゴシック" w:cs="ＭＳ ゴシック" w:hint="eastAsia"/>
          <w:sz w:val="28"/>
        </w:rPr>
        <w:t xml:space="preserve">　</w:t>
      </w:r>
      <w:r w:rsidR="006048A6">
        <w:rPr>
          <w:rFonts w:ascii="ＭＳ ゴシック" w:eastAsia="ＭＳ ゴシック" w:hAnsi="ＭＳ ゴシック" w:cs="ＭＳ ゴシック" w:hint="eastAsia"/>
          <w:sz w:val="28"/>
        </w:rPr>
        <w:t>※押印</w:t>
      </w:r>
      <w:r w:rsidR="007673B2">
        <w:rPr>
          <w:rFonts w:ascii="ＭＳ ゴシック" w:eastAsia="ＭＳ ゴシック" w:hAnsi="ＭＳ ゴシック" w:cs="ＭＳ ゴシック" w:hint="eastAsia"/>
          <w:sz w:val="28"/>
        </w:rPr>
        <w:t>不要、自筆</w:t>
      </w:r>
    </w:p>
    <w:p w14:paraId="69371121" w14:textId="77777777" w:rsidR="00FC037F" w:rsidRDefault="00247171" w:rsidP="000847AB">
      <w:pPr>
        <w:pStyle w:val="a8"/>
      </w:pPr>
      <w:r>
        <w:rPr>
          <w:noProof/>
        </w:rPr>
        <mc:AlternateContent>
          <mc:Choice Requires="wpg">
            <w:drawing>
              <wp:inline distT="0" distB="0" distL="0" distR="0" wp14:anchorId="6E120DEF" wp14:editId="45AD7CD7">
                <wp:extent cx="4860000" cy="12192"/>
                <wp:effectExtent l="19050" t="19050" r="36195" b="26035"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0000" cy="12192"/>
                          <a:chOff x="0" y="0"/>
                          <a:chExt cx="3359785" cy="12192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762" y="762"/>
                            <a:ext cx="3358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261">
                                <a:moveTo>
                                  <a:pt x="0" y="0"/>
                                </a:moveTo>
                                <a:lnTo>
                                  <a:pt x="335826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0"/>
                            <a:ext cx="33597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785" h="12192">
                                <a:moveTo>
                                  <a:pt x="0" y="0"/>
                                </a:moveTo>
                                <a:lnTo>
                                  <a:pt x="3359785" y="0"/>
                                </a:lnTo>
                                <a:lnTo>
                                  <a:pt x="33597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9A176" id="Group 533" o:spid="_x0000_s1026" style="width:382.7pt;height:.95pt;mso-position-horizontal-relative:char;mso-position-vertical-relative:line" coordsize="335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">
                <v:shape id="Shape 41" o:spid="_x0000_s1027" style="position:absolute;left:7;top:7;width:33583;height:0;visibility:visible;mso-wrap-style:square;v-text-anchor:top" coordsize="33582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BnMMA&#10;AADbAAAADwAAAGRycy9kb3ducmV2LnhtbESPzYrCQBCE7wu+w9CCt80kIkuIjiL+gLdlo+C1ybRJ&#10;NNMTMmPM+vQ7C4LHorq+6lqsBtOInjpXW1aQRDEI4sLqmksFp+P+MwXhPLLGxjIp+CUHq+XoY4GZ&#10;tg/+oT73pQgQdhkqqLxvMyldUZFBF9mWOHgX2xn0QXal1B0+Atw0chrHX9JgzaGhwpY2FRW3/G7C&#10;G9ftVp6nz6bfme/0vk6ObZo/lZqMh/UchKfBv49f6YNWMEvgf0sA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QBnMMAAADbAAAADwAAAAAAAAAAAAAAAACYAgAAZHJzL2Rv&#10;d25yZXYueG1sUEsFBgAAAAAEAAQA9QAAAIgDAAAAAA==&#10;" path="m,l3358261,e" filled="f" strokeweight=".14pt">
                  <v:stroke endcap="square"/>
                  <v:path arrowok="t" textboxrect="0,0,3358261,0"/>
                </v:shape>
                <v:shape id="Shape 640" o:spid="_x0000_s1028" style="position:absolute;width:33597;height:121;visibility:visible;mso-wrap-style:square;v-text-anchor:top" coordsize="335978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N/cEA&#10;AADcAAAADwAAAGRycy9kb3ducmV2LnhtbERPy2oCMRTdF/yHcAV3NaOIldEoIq0PuihVP+AyuU4G&#10;JzfDJNHRrzeLQpeH816sOluLG7W+cqxgNMxAEBdOV1wqOJ++3mcgfEDWWDsmBQ/ysFr23haYa3fn&#10;X7odQylSCPscFZgQmlxKXxiy6IeuIU7cxbUWQ4JtKXWL9xRuaznOsqm0WHFqMNjQxlBxPUar4Dnb&#10;64LjthvvYvy0B/P9U8cPpQb9bj0HEagL/+I/914rmE7S/HQmH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rTf3BAAAA3AAAAA8AAAAAAAAAAAAAAAAAmAIAAGRycy9kb3du&#10;cmV2LnhtbFBLBQYAAAAABAAEAPUAAACGAwAAAAA=&#10;" path="m,l3359785,r,12192l,12192,,e" fillcolor="black" stroked="f" strokeweight="0">
                  <v:stroke endcap="square"/>
                  <v:path arrowok="t" textboxrect="0,0,3359785,12192"/>
                </v:shape>
                <w10:wrap anchorx="page" anchory="page"/>
                <w10:anchorlock/>
              </v:group>
            </w:pict>
          </mc:Fallback>
        </mc:AlternateContent>
      </w:r>
    </w:p>
    <w:p w14:paraId="0098FFCD" w14:textId="5AE67D39" w:rsidR="000847AB" w:rsidRDefault="000D1E14" w:rsidP="000847AB">
      <w:pPr>
        <w:pStyle w:val="a8"/>
        <w:rPr>
          <w:rFonts w:ascii="ＭＳ ゴシック" w:eastAsia="ＭＳ ゴシック" w:hAnsi="ＭＳ ゴシック" w:cs="ＭＳ ゴシック"/>
          <w:sz w:val="28"/>
        </w:rPr>
      </w:pPr>
      <w:r>
        <w:rPr>
          <w:rFonts w:ascii="ＭＳ ゴシック" w:eastAsia="ＭＳ ゴシック" w:hAnsi="ＭＳ ゴシック" w:cs="ＭＳ ゴシック" w:hint="eastAsia"/>
          <w:sz w:val="28"/>
        </w:rPr>
        <w:t xml:space="preserve">　　　　　　　　　　　　　　　　　　　　　　　</w:t>
      </w:r>
    </w:p>
    <w:p w14:paraId="089A02AA" w14:textId="77777777" w:rsidR="00FC037F" w:rsidRDefault="000847AB" w:rsidP="000847AB">
      <w:pPr>
        <w:pStyle w:val="a8"/>
        <w:rPr>
          <w:rFonts w:ascii="ＭＳ ゴシック" w:eastAsia="ＭＳ ゴシック" w:hAnsi="ＭＳ ゴシック" w:cs="ＭＳ ゴシック"/>
          <w:sz w:val="28"/>
        </w:rPr>
      </w:pPr>
      <w:r>
        <w:rPr>
          <w:rFonts w:ascii="ＭＳ ゴシック" w:eastAsia="ＭＳ ゴシック" w:hAnsi="ＭＳ ゴシック" w:cs="ＭＳ ゴシック" w:hint="eastAsia"/>
          <w:sz w:val="28"/>
        </w:rPr>
        <w:t xml:space="preserve">　標記の大会におきまして、以下</w:t>
      </w:r>
      <w:r w:rsidR="00247171">
        <w:rPr>
          <w:rFonts w:ascii="ＭＳ ゴシック" w:eastAsia="ＭＳ ゴシック" w:hAnsi="ＭＳ ゴシック" w:cs="ＭＳ ゴシック" w:hint="eastAsia"/>
          <w:sz w:val="28"/>
        </w:rPr>
        <w:t>の通り選手変更を致します。</w:t>
      </w:r>
    </w:p>
    <w:p w14:paraId="1764E72A" w14:textId="77777777" w:rsidR="000847AB" w:rsidRDefault="000847AB" w:rsidP="000847AB">
      <w:pPr>
        <w:pStyle w:val="a8"/>
        <w:rPr>
          <w:rFonts w:eastAsiaTheme="minorEastAsia"/>
        </w:rPr>
      </w:pPr>
    </w:p>
    <w:p w14:paraId="1504E61A" w14:textId="77777777" w:rsidR="000847AB" w:rsidRPr="000847AB" w:rsidRDefault="000847AB" w:rsidP="000847AB">
      <w:pPr>
        <w:pStyle w:val="a8"/>
        <w:rPr>
          <w:rFonts w:eastAsiaTheme="minorEastAsia"/>
        </w:rPr>
      </w:pPr>
    </w:p>
    <w:p w14:paraId="77FC393D" w14:textId="77777777" w:rsidR="00FC037F" w:rsidRDefault="000847AB" w:rsidP="000847AB">
      <w:pPr>
        <w:pStyle w:val="a8"/>
      </w:pPr>
      <w:r>
        <w:rPr>
          <w:rFonts w:ascii="ＭＳ ゴシック" w:eastAsia="ＭＳ ゴシック" w:hAnsi="ＭＳ ゴシック" w:cs="ＭＳ ゴシック" w:hint="eastAsia"/>
          <w:sz w:val="28"/>
        </w:rPr>
        <w:t xml:space="preserve">　　</w:t>
      </w:r>
      <w:r w:rsidR="00247171">
        <w:rPr>
          <w:rFonts w:ascii="ＭＳ ゴシック" w:eastAsia="ＭＳ ゴシック" w:hAnsi="ＭＳ ゴシック" w:cs="ＭＳ ゴシック" w:hint="eastAsia"/>
          <w:sz w:val="28"/>
        </w:rPr>
        <w:t>学校名：</w:t>
      </w:r>
    </w:p>
    <w:p w14:paraId="222CCDCA" w14:textId="77777777" w:rsidR="00FC037F" w:rsidRDefault="000847AB" w:rsidP="000847AB">
      <w:pPr>
        <w:pStyle w:val="a8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9B170D" wp14:editId="77D02A7B">
                <wp:simplePos x="0" y="0"/>
                <wp:positionH relativeFrom="column">
                  <wp:posOffset>267335</wp:posOffset>
                </wp:positionH>
                <wp:positionV relativeFrom="paragraph">
                  <wp:posOffset>78740</wp:posOffset>
                </wp:positionV>
                <wp:extent cx="6047740" cy="45085"/>
                <wp:effectExtent l="19050" t="19050" r="29210" b="0"/>
                <wp:wrapNone/>
                <wp:docPr id="534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45085"/>
                          <a:chOff x="0" y="0"/>
                          <a:chExt cx="4612513" cy="12192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762" y="762"/>
                            <a:ext cx="4610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989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0"/>
                            <a:ext cx="46125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513" h="12192">
                                <a:moveTo>
                                  <a:pt x="0" y="0"/>
                                </a:moveTo>
                                <a:lnTo>
                                  <a:pt x="4612513" y="0"/>
                                </a:lnTo>
                                <a:lnTo>
                                  <a:pt x="46125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3FA08" id="Group 534" o:spid="_x0000_s1026" style="position:absolute;left:0;text-align:left;margin-left:21.05pt;margin-top:6.2pt;width:476.2pt;height:3.55pt;z-index:251658240" coordsize="461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">
                <v:shape id="Shape 43" o:spid="_x0000_s1027" style="position:absolute;left:7;top:7;width:46110;height:0;visibility:visible;mso-wrap-style:square;v-text-anchor:top" coordsize="46109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+G8QA&#10;AADbAAAADwAAAGRycy9kb3ducmV2LnhtbESPzYvCMBTE7wv+D+EJ3tbUjxXtGsUPhD0tVveyt0fz&#10;tik2L6VJtf73G0HwOMzMb5jlurOVuFLjS8cKRsMEBHHudMmFgp/z4X0OwgdkjZVjUnAnD+tV722J&#10;qXY3zuh6CoWIEPYpKjAh1KmUPjdk0Q9dTRy9P9dYDFE2hdQN3iLcVnKcJDNpseS4YLCmnaH8cmqt&#10;gt82M9l8ep4s9t/14vhR+G1rvVKDfrf5BBGoC6/ws/2lFUwn8Pg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ivhvEAAAA2wAAAA8AAAAAAAAAAAAAAAAAmAIAAGRycy9k&#10;b3ducmV2LnhtbFBLBQYAAAAABAAEAPUAAACJAwAAAAA=&#10;" path="m,l4610989,e" filled="f" strokeweight=".14pt">
                  <v:stroke endcap="square"/>
                  <v:path arrowok="t" textboxrect="0,0,4610989,0"/>
                </v:shape>
                <v:shape id="Shape 642" o:spid="_x0000_s1028" style="position:absolute;width:46125;height:121;visibility:visible;mso-wrap-style:square;v-text-anchor:top" coordsize="461251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xwsYA&#10;AADcAAAADwAAAGRycy9kb3ducmV2LnhtbESPT2vCQBTE7wW/w/KEXopuFAk1zSohECi0l6Yi9vaa&#10;fflDs29DdtX47d1CocdhZn7DpPvJ9OJCo+ssK1gtIxDEldUdNwoOn8XiGYTzyBp7y6TgRg72u9lD&#10;iom2V/6gS+kbESDsElTQej8kUrqqJYNuaQfi4NV2NOiDHBupR7wGuOnlOopiabDjsNDiQHlL1U95&#10;Ngq+suJg8vdjXJzo7bu+SSq33ZNSj/MpewHhafL/4b/2q1YQb9bweyYcAb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VxwsYAAADcAAAADwAAAAAAAAAAAAAAAACYAgAAZHJz&#10;L2Rvd25yZXYueG1sUEsFBgAAAAAEAAQA9QAAAIsDAAAAAA==&#10;" path="m,l4612513,r,12192l,12192,,e" fillcolor="black" stroked="f" strokeweight="0">
                  <v:stroke endcap="square"/>
                  <v:path arrowok="t" textboxrect="0,0,4612513,12192"/>
                </v:shape>
              </v:group>
            </w:pict>
          </mc:Fallback>
        </mc:AlternateContent>
      </w:r>
    </w:p>
    <w:p w14:paraId="2BDF7A8D" w14:textId="77777777" w:rsidR="000847AB" w:rsidRDefault="000847AB" w:rsidP="000847AB">
      <w:pPr>
        <w:pStyle w:val="a8"/>
        <w:rPr>
          <w:rFonts w:eastAsiaTheme="minorEastAsia"/>
        </w:rPr>
      </w:pPr>
    </w:p>
    <w:p w14:paraId="376D4798" w14:textId="77777777" w:rsidR="000847AB" w:rsidRPr="000847AB" w:rsidRDefault="000847AB" w:rsidP="000847AB">
      <w:pPr>
        <w:pStyle w:val="a8"/>
        <w:rPr>
          <w:rFonts w:eastAsiaTheme="minorEastAsia"/>
        </w:rPr>
      </w:pPr>
    </w:p>
    <w:tbl>
      <w:tblPr>
        <w:tblStyle w:val="TableGrid"/>
        <w:tblW w:w="10878" w:type="dxa"/>
        <w:tblInd w:w="-109" w:type="dxa"/>
        <w:tblCellMar>
          <w:left w:w="46" w:type="dxa"/>
          <w:right w:w="150" w:type="dxa"/>
        </w:tblCellMar>
        <w:tblLook w:val="04A0" w:firstRow="1" w:lastRow="0" w:firstColumn="1" w:lastColumn="0" w:noHBand="0" w:noVBand="1"/>
      </w:tblPr>
      <w:tblGrid>
        <w:gridCol w:w="1833"/>
        <w:gridCol w:w="2997"/>
        <w:gridCol w:w="236"/>
        <w:gridCol w:w="2835"/>
        <w:gridCol w:w="2977"/>
      </w:tblGrid>
      <w:tr w:rsidR="00FC037F" w14:paraId="1481C389" w14:textId="77777777" w:rsidTr="006048A6">
        <w:trPr>
          <w:trHeight w:val="583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059EC" w14:textId="77777777" w:rsidR="00FC037F" w:rsidRDefault="00247171" w:rsidP="000847AB">
            <w:pPr>
              <w:pStyle w:val="a8"/>
              <w:jc w:val="center"/>
            </w:pPr>
            <w:r w:rsidRPr="007673B2">
              <w:rPr>
                <w:rFonts w:asciiTheme="minorEastAsia" w:eastAsiaTheme="minorEastAsia" w:hAnsiTheme="minorEastAsia" w:hint="eastAsia"/>
                <w:sz w:val="28"/>
                <w:szCs w:val="28"/>
              </w:rPr>
              <w:t>チーム名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6AC6A" w14:textId="77777777" w:rsidR="00FC037F" w:rsidRDefault="00247171" w:rsidP="000847AB">
            <w:pPr>
              <w:pStyle w:val="a8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旧選手名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15E1D" w14:textId="77777777" w:rsidR="00FC037F" w:rsidRDefault="00FC037F" w:rsidP="000847AB">
            <w:pPr>
              <w:pStyle w:val="a8"/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43ED3" w14:textId="77777777" w:rsidR="00FC037F" w:rsidRDefault="00247171" w:rsidP="000847AB">
            <w:pPr>
              <w:pStyle w:val="a8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新選手名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AF8A6" w14:textId="77777777" w:rsidR="00FC037F" w:rsidRDefault="00247171" w:rsidP="000847AB">
            <w:pPr>
              <w:pStyle w:val="a8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会員番号</w:t>
            </w:r>
          </w:p>
        </w:tc>
      </w:tr>
      <w:tr w:rsidR="00FC037F" w14:paraId="0FA93FBE" w14:textId="77777777" w:rsidTr="006048A6">
        <w:trPr>
          <w:trHeight w:val="99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2055" w14:textId="77777777" w:rsidR="00FC037F" w:rsidRDefault="00FC037F" w:rsidP="000847AB">
            <w:pPr>
              <w:pStyle w:val="a8"/>
            </w:pP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0343F" w14:textId="77777777" w:rsidR="00FC037F" w:rsidRDefault="00FC037F" w:rsidP="000847AB">
            <w:pPr>
              <w:pStyle w:val="a8"/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4126C9" w14:textId="77777777" w:rsidR="00FC037F" w:rsidRDefault="00FC037F" w:rsidP="000847AB">
            <w:pPr>
              <w:pStyle w:val="a8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9B4F3" w14:textId="77777777" w:rsidR="00FC037F" w:rsidRDefault="00FC037F" w:rsidP="000847AB">
            <w:pPr>
              <w:pStyle w:val="a8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FB681" w14:textId="77777777" w:rsidR="00FC037F" w:rsidRDefault="00247171" w:rsidP="000847AB">
            <w:pPr>
              <w:pStyle w:val="a8"/>
            </w:pPr>
            <w:r>
              <w:rPr>
                <w:sz w:val="28"/>
              </w:rPr>
              <w:t>47-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 xml:space="preserve">　　</w:t>
            </w:r>
            <w:r>
              <w:rPr>
                <w:sz w:val="28"/>
              </w:rPr>
              <w:t>-</w:t>
            </w:r>
          </w:p>
        </w:tc>
      </w:tr>
      <w:tr w:rsidR="00FC037F" w14:paraId="5E2BEB1A" w14:textId="77777777" w:rsidTr="006048A6">
        <w:trPr>
          <w:trHeight w:val="992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F1D6F" w14:textId="77777777" w:rsidR="00FC037F" w:rsidRDefault="00FC037F" w:rsidP="000847AB">
            <w:pPr>
              <w:pStyle w:val="a8"/>
            </w:pP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1B1E" w14:textId="77777777" w:rsidR="00FC037F" w:rsidRDefault="00FC037F" w:rsidP="000847AB">
            <w:pPr>
              <w:pStyle w:val="a8"/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322809" w14:textId="77777777" w:rsidR="00FC037F" w:rsidRDefault="00FC037F" w:rsidP="000847AB">
            <w:pPr>
              <w:pStyle w:val="a8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6CED0" w14:textId="77777777" w:rsidR="00FC037F" w:rsidRDefault="00FC037F" w:rsidP="000847AB">
            <w:pPr>
              <w:pStyle w:val="a8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8F0D5" w14:textId="77777777" w:rsidR="00FC037F" w:rsidRDefault="00247171" w:rsidP="000847AB">
            <w:pPr>
              <w:pStyle w:val="a8"/>
            </w:pPr>
            <w:r>
              <w:rPr>
                <w:sz w:val="28"/>
              </w:rPr>
              <w:t>47-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 xml:space="preserve">　　</w:t>
            </w:r>
            <w:r>
              <w:rPr>
                <w:sz w:val="28"/>
              </w:rPr>
              <w:t>-</w:t>
            </w:r>
          </w:p>
        </w:tc>
      </w:tr>
    </w:tbl>
    <w:p w14:paraId="55E72879" w14:textId="368F072E" w:rsidR="007C30A7" w:rsidRDefault="000D1E14" w:rsidP="006048A6">
      <w:pPr>
        <w:pStyle w:val="a8"/>
        <w:rPr>
          <w:rFonts w:eastAsiaTheme="minorEastAsia"/>
        </w:rPr>
      </w:pPr>
      <w:r>
        <w:rPr>
          <w:rFonts w:eastAsiaTheme="minorEastAsia" w:hint="eastAsia"/>
        </w:rPr>
        <w:t>※会員番号は</w:t>
      </w:r>
      <w:r w:rsidR="007673B2">
        <w:rPr>
          <w:rFonts w:eastAsiaTheme="minorEastAsia" w:hint="eastAsia"/>
        </w:rPr>
        <w:t>現在</w:t>
      </w:r>
      <w:r>
        <w:rPr>
          <w:rFonts w:eastAsiaTheme="minorEastAsia" w:hint="eastAsia"/>
        </w:rPr>
        <w:t>登録申請中の場合は</w:t>
      </w:r>
      <w:r w:rsidR="006048A6">
        <w:rPr>
          <w:rFonts w:eastAsiaTheme="minorEastAsia" w:hint="eastAsia"/>
        </w:rPr>
        <w:t>申し出があれば</w:t>
      </w:r>
      <w:r>
        <w:rPr>
          <w:rFonts w:eastAsiaTheme="minorEastAsia" w:hint="eastAsia"/>
        </w:rPr>
        <w:t>配慮</w:t>
      </w:r>
      <w:r w:rsidR="006048A6">
        <w:rPr>
          <w:rFonts w:eastAsiaTheme="minorEastAsia" w:hint="eastAsia"/>
        </w:rPr>
        <w:t>を検討する</w:t>
      </w:r>
    </w:p>
    <w:p w14:paraId="2008969B" w14:textId="65369D9E" w:rsidR="008D7BB9" w:rsidRDefault="008D7BB9" w:rsidP="006048A6">
      <w:pPr>
        <w:pStyle w:val="a8"/>
        <w:rPr>
          <w:rFonts w:eastAsiaTheme="minorEastAsia"/>
        </w:rPr>
      </w:pPr>
      <w:r>
        <w:rPr>
          <w:rFonts w:eastAsiaTheme="minorEastAsia" w:hint="eastAsia"/>
        </w:rPr>
        <w:t>※投球順での記載と</w:t>
      </w:r>
      <w:r w:rsidR="006048A6">
        <w:rPr>
          <w:rFonts w:eastAsiaTheme="minorEastAsia" w:hint="eastAsia"/>
        </w:rPr>
        <w:t>し、変更のない選手</w:t>
      </w:r>
      <w:r w:rsidR="007673B2">
        <w:rPr>
          <w:rFonts w:eastAsiaTheme="minorEastAsia" w:hint="eastAsia"/>
        </w:rPr>
        <w:t>は記載しなくてよい（変更選手同士を記載）</w:t>
      </w:r>
    </w:p>
    <w:p w14:paraId="360F769A" w14:textId="32C5F25B" w:rsidR="000D1E14" w:rsidRDefault="007673B2" w:rsidP="000847AB">
      <w:pPr>
        <w:pStyle w:val="a8"/>
        <w:rPr>
          <w:rFonts w:eastAsiaTheme="minorEastAsia"/>
        </w:rPr>
      </w:pPr>
      <w:r>
        <w:rPr>
          <w:rFonts w:eastAsiaTheme="minorEastAsia" w:hint="eastAsia"/>
        </w:rPr>
        <w:t>※大会事務局による状況把握のため変更理由を記載すること</w:t>
      </w:r>
    </w:p>
    <w:p w14:paraId="0A45D17C" w14:textId="4C27292D" w:rsidR="00247171" w:rsidRPr="00247171" w:rsidRDefault="007673B2" w:rsidP="007673B2">
      <w:pPr>
        <w:pStyle w:val="a8"/>
        <w:ind w:firstLineChars="100" w:firstLine="235"/>
        <w:rPr>
          <w:rFonts w:eastAsiaTheme="minorEastAsia"/>
          <w:sz w:val="24"/>
          <w:u w:val="single"/>
        </w:rPr>
      </w:pPr>
      <w:r w:rsidRPr="007673B2">
        <w:rPr>
          <w:rFonts w:eastAsiaTheme="minorEastAsia" w:hint="eastAsia"/>
          <w:b/>
          <w:bCs/>
          <w:sz w:val="24"/>
          <w:u w:val="single"/>
        </w:rPr>
        <w:t>変更</w:t>
      </w:r>
      <w:r w:rsidR="00247171" w:rsidRPr="007673B2">
        <w:rPr>
          <w:rFonts w:eastAsiaTheme="minorEastAsia" w:hint="eastAsia"/>
          <w:b/>
          <w:bCs/>
          <w:sz w:val="24"/>
          <w:u w:val="single"/>
        </w:rPr>
        <w:t>理由</w:t>
      </w:r>
      <w:r w:rsidR="00247171" w:rsidRPr="00247171">
        <w:rPr>
          <w:rFonts w:eastAsiaTheme="minorEastAsia" w:hint="eastAsia"/>
          <w:sz w:val="24"/>
          <w:u w:val="single"/>
        </w:rPr>
        <w:t xml:space="preserve">：（　　　　　　　　　　　</w:t>
      </w:r>
      <w:r w:rsidR="000847AB">
        <w:rPr>
          <w:rFonts w:eastAsiaTheme="minorEastAsia" w:hint="eastAsia"/>
          <w:sz w:val="24"/>
          <w:u w:val="single"/>
        </w:rPr>
        <w:t xml:space="preserve">　　　　</w:t>
      </w:r>
      <w:r>
        <w:rPr>
          <w:rFonts w:eastAsiaTheme="minorEastAsia" w:hint="eastAsia"/>
          <w:sz w:val="24"/>
          <w:u w:val="single"/>
        </w:rPr>
        <w:t xml:space="preserve">　</w:t>
      </w:r>
      <w:r w:rsidR="000847AB">
        <w:rPr>
          <w:rFonts w:eastAsiaTheme="minorEastAsia" w:hint="eastAsia"/>
          <w:sz w:val="24"/>
          <w:u w:val="single"/>
        </w:rPr>
        <w:t xml:space="preserve">　</w:t>
      </w:r>
      <w:r w:rsidR="00247171" w:rsidRPr="00247171">
        <w:rPr>
          <w:rFonts w:eastAsiaTheme="minorEastAsia" w:hint="eastAsia"/>
          <w:sz w:val="24"/>
          <w:u w:val="single"/>
        </w:rPr>
        <w:t xml:space="preserve">　　　　　　　　　　　　</w:t>
      </w:r>
      <w:r>
        <w:rPr>
          <w:rFonts w:eastAsiaTheme="minorEastAsia" w:hint="eastAsia"/>
          <w:sz w:val="24"/>
          <w:u w:val="single"/>
        </w:rPr>
        <w:t xml:space="preserve">　　　</w:t>
      </w:r>
      <w:r w:rsidR="00247171" w:rsidRPr="00247171">
        <w:rPr>
          <w:rFonts w:eastAsiaTheme="minorEastAsia" w:hint="eastAsia"/>
          <w:sz w:val="24"/>
          <w:u w:val="single"/>
        </w:rPr>
        <w:t xml:space="preserve">　　　）</w:t>
      </w:r>
    </w:p>
    <w:sectPr w:rsidR="00247171" w:rsidRPr="00247171" w:rsidSect="000847AB">
      <w:pgSz w:w="11906" w:h="16838" w:code="9"/>
      <w:pgMar w:top="680" w:right="332" w:bottom="794" w:left="794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D6E0" w14:textId="77777777" w:rsidR="007051D1" w:rsidRDefault="007051D1" w:rsidP="000847AB">
      <w:pPr>
        <w:spacing w:after="0" w:line="240" w:lineRule="auto"/>
      </w:pPr>
      <w:r>
        <w:separator/>
      </w:r>
    </w:p>
  </w:endnote>
  <w:endnote w:type="continuationSeparator" w:id="0">
    <w:p w14:paraId="7A02771F" w14:textId="77777777" w:rsidR="007051D1" w:rsidRDefault="007051D1" w:rsidP="0008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ABF2" w14:textId="77777777" w:rsidR="007051D1" w:rsidRDefault="007051D1" w:rsidP="000847AB">
      <w:pPr>
        <w:spacing w:after="0" w:line="240" w:lineRule="auto"/>
      </w:pPr>
      <w:r>
        <w:separator/>
      </w:r>
    </w:p>
  </w:footnote>
  <w:footnote w:type="continuationSeparator" w:id="0">
    <w:p w14:paraId="28799931" w14:textId="77777777" w:rsidR="007051D1" w:rsidRDefault="007051D1" w:rsidP="00084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58B"/>
    <w:multiLevelType w:val="hybridMultilevel"/>
    <w:tmpl w:val="ABDEE040"/>
    <w:lvl w:ilvl="0" w:tplc="65DC138E">
      <w:start w:val="47"/>
      <w:numFmt w:val="bullet"/>
      <w:lvlText w:val="※"/>
      <w:lvlJc w:val="left"/>
      <w:pPr>
        <w:ind w:left="72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299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7F"/>
    <w:rsid w:val="000847AB"/>
    <w:rsid w:val="000D1E14"/>
    <w:rsid w:val="00247171"/>
    <w:rsid w:val="005F4353"/>
    <w:rsid w:val="00603B95"/>
    <w:rsid w:val="006048A6"/>
    <w:rsid w:val="007051D1"/>
    <w:rsid w:val="00756F05"/>
    <w:rsid w:val="007673B2"/>
    <w:rsid w:val="007C30A7"/>
    <w:rsid w:val="008D7BB9"/>
    <w:rsid w:val="00B02B1A"/>
    <w:rsid w:val="00F47316"/>
    <w:rsid w:val="00F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0A950D"/>
  <w15:docId w15:val="{E1443078-F2C9-42F9-B71F-95B56FD9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11" w:line="266" w:lineRule="auto"/>
      <w:ind w:left="522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471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7AB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08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7AB"/>
    <w:rPr>
      <w:rFonts w:ascii="Calibri" w:eastAsia="Calibri" w:hAnsi="Calibri" w:cs="Calibri"/>
      <w:color w:val="000000"/>
      <w:sz w:val="22"/>
    </w:rPr>
  </w:style>
  <w:style w:type="paragraph" w:styleId="a8">
    <w:name w:val="No Spacing"/>
    <w:uiPriority w:val="1"/>
    <w:qFormat/>
    <w:rsid w:val="000847AB"/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02B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B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小山正樹</cp:lastModifiedBy>
  <cp:revision>2</cp:revision>
  <cp:lastPrinted>2021-09-22T06:46:00Z</cp:lastPrinted>
  <dcterms:created xsi:type="dcterms:W3CDTF">2024-08-28T08:22:00Z</dcterms:created>
  <dcterms:modified xsi:type="dcterms:W3CDTF">2024-08-28T08:22:00Z</dcterms:modified>
</cp:coreProperties>
</file>